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Муниципальное общеобразовательное учреждение Хотилицкая основная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общеобразовательная школа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/МОУ Хотилицкая ООШ/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Приказ</w:t>
      </w:r>
    </w:p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25 февраля  202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года                                                                           № 09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Об организации  лагеря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  <w:t>с дневным пребыванием детей при МОУ  Хотилицкой ООШ</w:t>
      </w:r>
    </w:p>
    <w:p>
      <w:pPr>
        <w:pStyle w:val="NoSpacing"/>
        <w:ind w:firstLine="567" w:left="-567"/>
        <w:jc w:val="both"/>
        <w:rPr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В целях организации занятости детей во время летних каникул, на основании </w:t>
      </w:r>
      <w:r>
        <w:rPr>
          <w:color w:val="000000"/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Андреапольского муниципального округа от 12.02.2025 г № 54 «Об организации отдыха, оздоровления и занятости детей и подростков Андреапольского муниципального округа в 2025 году»,</w:t>
      </w:r>
    </w:p>
    <w:p>
      <w:pPr>
        <w:pStyle w:val="NoSpacing"/>
        <w:rPr>
          <w:b/>
          <w:i/>
          <w:i/>
          <w:sz w:val="28"/>
          <w:szCs w:val="28"/>
        </w:rPr>
      </w:pPr>
      <w:r>
        <w:rPr>
          <w:color w:themeColor="text1" w:val="000000"/>
          <w:sz w:val="28"/>
          <w:szCs w:val="28"/>
        </w:rPr>
        <w:t>приказа по отделу образования администрации Андреапольского муниципального округа № 17 от 14.02. 2025 года «</w:t>
      </w:r>
      <w:r>
        <w:rPr>
          <w:b/>
          <w:i/>
          <w:sz w:val="28"/>
          <w:szCs w:val="28"/>
        </w:rPr>
        <w:t>Об организации летнего отдыха обучающихся МОУ Андреапольского  муниципального округа в 2025 году»</w:t>
      </w:r>
    </w:p>
    <w:p>
      <w:pPr>
        <w:pStyle w:val="NoSpacing"/>
        <w:rPr>
          <w:b/>
          <w:i/>
          <w:i/>
          <w:sz w:val="24"/>
          <w:szCs w:val="28"/>
        </w:rPr>
      </w:pPr>
      <w:r>
        <w:rPr>
          <w:b/>
          <w:i/>
          <w:sz w:val="24"/>
          <w:szCs w:val="28"/>
        </w:rPr>
      </w:r>
    </w:p>
    <w:p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Организовать при МОУ Хотилицкой ООШ  лагерь с дневным пребыванием детей сроком на одну смену </w:t>
      </w:r>
      <w:r>
        <w:rPr>
          <w:rFonts w:cs="Times New Roman" w:ascii="Times New Roman" w:hAnsi="Times New Roman"/>
          <w:b/>
          <w:bCs/>
          <w:sz w:val="28"/>
          <w:szCs w:val="28"/>
        </w:rPr>
        <w:t>с 01.07. 2025 г.  по  21.07. 2025 года</w:t>
      </w:r>
      <w:r>
        <w:rPr>
          <w:rFonts w:cs="Times New Roman" w:ascii="Times New Roman" w:hAnsi="Times New Roman"/>
          <w:bCs/>
          <w:sz w:val="28"/>
          <w:szCs w:val="28"/>
        </w:rPr>
        <w:t>, количество детей 20 (2 отряда по 10 человек в каждом), количество сотрудников 7, педагогического персонала 4 (1 начальник лагеря, 3 воспитателя), 1 сотрудник пищеблока (1 повар), 1 уборщик служебных помещений в штате школы, 1 медицинский работник ГБУЗ «Андреапольская ЦРБ».</w:t>
      </w:r>
    </w:p>
    <w:p>
      <w:pPr>
        <w:pStyle w:val="ListParagraph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Перечень помещений: планируется использовать три учебных кабинета.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штатное расписание и списочный состав сотрудников лагеря с дневным пребыванием детей.</w:t>
      </w:r>
    </w:p>
    <w:p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Назначить начальником лагеря  с дневным пребыванием детей </w:t>
      </w:r>
      <w:r>
        <w:rPr>
          <w:rFonts w:cs="Times New Roman" w:ascii="Times New Roman" w:hAnsi="Times New Roman"/>
          <w:b/>
          <w:bCs/>
          <w:sz w:val="28"/>
          <w:szCs w:val="28"/>
        </w:rPr>
        <w:t>Яковлеву Татьяну Викторовну 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Назначить воспитателями  лагеря с дневным пребыванием детей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Ульянову Ольгу Иосифовну; Алтухову Жанну Викторовну, Новикову Татьяну Владимировну.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Назначить поваром в лагерь с дневным пребыванием </w:t>
      </w:r>
      <w:r>
        <w:rPr>
          <w:rFonts w:cs="Times New Roman" w:ascii="Times New Roman" w:hAnsi="Times New Roman"/>
          <w:b/>
          <w:bCs/>
          <w:sz w:val="28"/>
          <w:szCs w:val="28"/>
        </w:rPr>
        <w:t>Маркову Галину Александровну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Назначить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уборщиком служебных помещений </w:t>
      </w:r>
      <w:r>
        <w:rPr>
          <w:rFonts w:cs="Times New Roman" w:ascii="Times New Roman" w:hAnsi="Times New Roman"/>
          <w:b/>
          <w:sz w:val="28"/>
          <w:szCs w:val="28"/>
        </w:rPr>
        <w:t>Сиволобову Тамару Викторовну</w:t>
      </w:r>
      <w:r>
        <w:rPr>
          <w:rFonts w:cs="Times New Roman" w:ascii="Times New Roman" w:hAnsi="Times New Roman"/>
          <w:sz w:val="28"/>
          <w:szCs w:val="28"/>
        </w:rPr>
        <w:t xml:space="preserve"> в лагерь с дневным пребыванием детей.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Медицинский работник назначается по приказу главного врача ГБУЗ Андреапольской ЦРБ – </w:t>
      </w:r>
      <w:r>
        <w:rPr>
          <w:rFonts w:cs="Times New Roman" w:ascii="Times New Roman" w:hAnsi="Times New Roman"/>
          <w:b/>
          <w:sz w:val="28"/>
          <w:szCs w:val="28"/>
        </w:rPr>
        <w:t>Хвесечко Антонина Михайловна, медсестра Хотилицкого офиса врача общей практики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лагеря  </w:t>
      </w:r>
      <w:r>
        <w:rPr>
          <w:rFonts w:cs="Times New Roman" w:ascii="Times New Roman" w:hAnsi="Times New Roman"/>
          <w:b/>
          <w:bCs/>
          <w:sz w:val="28"/>
          <w:szCs w:val="28"/>
        </w:rPr>
        <w:t>Яковлева Татьяна Викторовна: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обеспечивает надлежащий контроль за соблюдением режима отдыха, установленных санитарно-гигиенических норм, производственного контроля, питания, правил ТБ, противопожарного режима в лагере;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несет ответственность за жизнь и здоровье детей;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  инструктаж на рабочем месте всех сотрудников лагеря;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разрабатывает и утверждает  план воспитательных, физкультурно-оздоровительных и трудовых мероприятий в лагере;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 отчёт о работе лагеря и сдаёт его директору школы;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обеспечивает сохранность денежных средств, выделенных из бюджета на организацию лагеря;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сдаёт в бухгалтерию АСОШ №3 в трёхдневный срок после закрытия лагеря отчёт об использовании выделенных средств.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Воспитатели: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проводят профилактическую работу с обучающимися по предупреждению травматизма, безопасности на дорогах, по пожарной безопасности, безопасности на воде;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несут персональную ответственность за сохранность жизни и здоровья детей, отдыхающих в лагере.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планируют и организовывают культурно-массовые воспитательные мероприятия с соблюдением норм этикета и дисциплинированности детей, разнообразием и заинтересованности  всех детей.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>Директор школы:</w:t>
      </w:r>
      <w:r>
        <w:rPr/>
        <w:t xml:space="preserve"> </w:t>
      </w:r>
      <w:r>
        <w:rPr/>
        <mc:AlternateContent>
          <mc:Choice Requires="wps">
            <w:drawing>
              <wp:inline distT="0" distB="0" distL="0" distR="0">
                <wp:extent cx="869950" cy="57785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rcRect l="40509" t="6898" r="42154" b="84767"/>
                        <a:stretch/>
                      </pic:blipFill>
                      <pic:spPr>
                        <a:xfrm>
                          <a:off x="0" y="0"/>
                          <a:ext cx="870120" cy="577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45.55pt;width:68.45pt;height:45.4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/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(Т.В. Яковлева)</w:t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1206500" cy="137160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4">
                          <a:alphaModFix amt="2000"/>
                        </a:blip>
                        <a:srcRect l="9583" t="2722" r="69240" b="81934"/>
                        <a:stretch/>
                      </pic:blipFill>
                      <pic:spPr>
                        <a:xfrm>
                          <a:off x="0" y="0"/>
                          <a:ext cx="120636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"/>
                          </a:srgbClr>
                        </a:solidFill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08.05pt;width:94.95pt;height:107.95pt;mso-wrap-style:none;v-text-anchor:middle;mso-position-vertical:top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Утверждаю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Директор школы:             (Яковлева Т.В.)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Приказ № 09/01 от 25.02. 2025года</w:t>
      </w:r>
    </w:p>
    <w:p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Списочный состав лагеря с дневным пребыванием детей при МОУ Хотилицкой ООШ.</w:t>
      </w:r>
    </w:p>
    <w:p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211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55"/>
        <w:gridCol w:w="5585"/>
        <w:gridCol w:w="3071"/>
      </w:tblGrid>
      <w:tr>
        <w:trPr>
          <w:trHeight w:val="33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>
        <w:trPr>
          <w:trHeight w:val="31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Новикова Татьяна Владимировна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before="0" w:after="20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Ульянова Ольга Иосифовна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Алтухова Жанна Викторовна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Маркова Галина Александровна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повар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Сиволобова Тамара Викторовна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Уборщик служебных помещений 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Медработник по согласованию с ГБУЗ Андреапольская ЦРБ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медработник</w:t>
            </w:r>
          </w:p>
        </w:tc>
      </w:tr>
    </w:tbl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Утверждаю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Директор школы:  </w:t>
      </w:r>
      <w:r>
        <w:rPr/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(Яковлева Т.В.)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Приказ № 09/02 от 25.02. 2025года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Режим дня лагеря с дневным пребыванием детей  при МОУ   Хотилицкой ООШ.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8ч.30 м. –9ч.00м.   – сбор детей, зарядка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9ч00м. –9ч. 15м.-     утренняя линейка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9ч.15м.-10ч 00 м.-      завтрак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10ч.00 м.    – 12-00-  занятия, подготовка к творческим  мероприятиям, праздникам, беседы, экскурсии.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12ч.00м.-13.00м.  -  Оздоровительные процедуры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13ч.00м.-14ч.00м. – Обед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14ч-00 м. -14ч 50 м- Прогулка, игры на свежем воздухе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15ч 00м. - уход домой.</w:t>
      </w:r>
    </w:p>
    <w:p>
      <w:pPr>
        <w:pStyle w:val="Normal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cs="Times New Roman" w:ascii="Times New Roman" w:hAnsi="Times New Roman"/>
          <w:color w:val="1F497D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 работы лагеря с </w:t>
      </w:r>
      <w:r>
        <w:rPr>
          <w:rFonts w:cs="Times New Roman" w:ascii="Times New Roman" w:hAnsi="Times New Roman"/>
          <w:b/>
          <w:bCs/>
          <w:sz w:val="28"/>
          <w:szCs w:val="28"/>
        </w:rPr>
        <w:t>01.07. 2025 года по 21.07. 2025 года</w:t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Утверждаю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Директор школы: </w:t>
      </w:r>
      <w:r>
        <w:rPr/>
        <w:t xml:space="preserve">        </w:t>
      </w:r>
      <w:r>
        <w:rPr>
          <w:rFonts w:cs="Times New Roman" w:ascii="Times New Roman" w:hAnsi="Times New Roman"/>
          <w:b/>
          <w:bCs/>
          <w:sz w:val="28"/>
          <w:szCs w:val="28"/>
        </w:rPr>
        <w:t>(Яковлева Т.В.)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Приказ № 09/03 от 25.02. 2025года</w:t>
      </w:r>
    </w:p>
    <w:p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Штатное расписание лагеря с дневным пребыванием детей при МОУ Хотилицкой ООШ</w:t>
      </w:r>
    </w:p>
    <w:tbl>
      <w:tblPr>
        <w:tblW w:w="9104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61"/>
        <w:gridCol w:w="5408"/>
        <w:gridCol w:w="2835"/>
      </w:tblGrid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единиц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Мед.работник по согласованию с ГБУЗ Андреапольской ЦРБ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7e74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5b7e74"/>
    <w:pPr>
      <w:ind w:left="720"/>
    </w:pPr>
    <w:rPr/>
  </w:style>
  <w:style w:type="paragraph" w:styleId="NoSpacing">
    <w:name w:val="No Spacing"/>
    <w:uiPriority w:val="1"/>
    <w:qFormat/>
    <w:rsid w:val="00385e5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a5d5d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LibreOffice/24.8.5.2$Windows_X86_64 LibreOffice_project/fddf2685c70b461e7832239a0162a77216259f22</Application>
  <AppVersion>15.0000</AppVersion>
  <Pages>6</Pages>
  <Words>592</Words>
  <Characters>3863</Characters>
  <CharactersWithSpaces>4557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2007-01-01T00:33:00Z</dcterms:created>
  <dc:creator>xp</dc:creator>
  <dc:description/>
  <dc:language>ru-RU</dc:language>
  <cp:lastModifiedBy/>
  <cp:lastPrinted>2025-02-20T12:51:00Z</cp:lastPrinted>
  <dcterms:modified xsi:type="dcterms:W3CDTF">2025-03-26T20:21:00Z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